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7313295</wp:posOffset>
                </wp:positionH>
                <wp:positionV relativeFrom="paragraph">
                  <wp:posOffset>3601720</wp:posOffset>
                </wp:positionV>
                <wp:extent cx="123825" cy="76200"/>
                <wp:effectExtent l="13335" t="6350" r="15240" b="12700"/>
                <wp:wrapNone/>
                <wp:docPr id="4" name="等腰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8227695" y="4744720"/>
                          <a:ext cx="123825" cy="76200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75.85pt;margin-top:283.6pt;height:6pt;width:9.75pt;rotation:11796480f;z-index:251662336;v-text-anchor:middle;mso-width-relative:page;mso-height-relative:page;" fillcolor="#00B0F0" filled="t" stroked="t" coordsize="21600,21600" o:gfxdata="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hzR0Q2gAAAA0BAAAPAAAAAAAAAAEAIAAAACIAAABkcnMv&#10;ZG93bnJldi54bWxQSwECFAAUAAAACACHTuJAXT16KKwCAAA8BQAADgAAAAAAAAABACAAAAApAQAA&#10;ZHJzL2Uyb0RvYy54bWxQSwUGAAAAAAYABgBZAQAARwYAAAAA&#10;" adj="10800">
                <v:fill on="t" focussize="0,0"/>
                <v:stroke weight="1pt" color="#2E75B6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23495</wp:posOffset>
                </wp:positionV>
                <wp:extent cx="8508365" cy="5158740"/>
                <wp:effectExtent l="19050" t="19050" r="26035" b="228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1047750" y="1089660"/>
                          <a:ext cx="8508365" cy="51587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flip:x;margin-left:11.55pt;margin-top:1.85pt;height:406.2pt;width:669.95pt;z-index:251660288;mso-width-relative:page;mso-height-relative:page;" filled="f" stroked="t" coordsize="21600,21600" o:gfxdata="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J+DfDvXAAAACQEAAA8AAAAAAAAAAQAgAAAAIgAAAGRycy9kb3ducmV2LnhtbFBLAQIUABQA&#10;AAAIAIdO4kAlgie2YwIAAKkEAAAOAAAAAAAAAAEAIAAAACYBAABkcnMvZTJvRG9jLnhtbFBLBQYA&#10;AAAABgAGAFkBAAD7BQAAAAA=&#10;">
                <v:fill on="f" focussize="0,0"/>
                <v:stroke weight="3pt" color="#000000 [3213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5852160</wp:posOffset>
                </wp:positionH>
                <wp:positionV relativeFrom="paragraph">
                  <wp:posOffset>2013585</wp:posOffset>
                </wp:positionV>
                <wp:extent cx="753110" cy="339090"/>
                <wp:effectExtent l="6350" t="6350" r="783590" b="1235710"/>
                <wp:wrapNone/>
                <wp:docPr id="15" name="矩形标注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89075" y="2804160"/>
                          <a:ext cx="753110" cy="339090"/>
                        </a:xfrm>
                        <a:prstGeom prst="wedgeRectCallout">
                          <a:avLst>
                            <a:gd name="adj1" fmla="val 148397"/>
                            <a:gd name="adj2" fmla="val 398314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default" w:eastAsia="宋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color w:val="FF0000"/>
                                <w:lang w:val="en-US" w:eastAsia="zh-CN"/>
                              </w:rPr>
                              <w:t>项目位置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60.8pt;margin-top:158.55pt;height:26.7pt;width:59.3pt;z-index:251659264;v-text-anchor:middle;mso-width-relative:page;mso-height-relative:page;" filled="f" stroked="t" coordsize="21600,21600" o:gfxdata="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CZfdpD1wAAAAwBAAAPAAAAAAAAAAEAIAAAACIA&#10;AABkcnMvZG93bnJldi54bWxQSwECFAAUAAAACACHTuJA+QSh87UCAABIBQAADgAAAAAAAAABACAA&#10;AAAmAQAAZHJzL2Uyb0RvYy54bWxQSwUGAAAAAAYABgBZAQAATQYAAAAA&#10;" adj="42854,96836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default" w:eastAsia="宋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color w:val="FF0000"/>
                          <w:lang w:val="en-US" w:eastAsia="zh-CN"/>
                        </w:rPr>
                        <w:t>项目位置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2998470</wp:posOffset>
                </wp:positionH>
                <wp:positionV relativeFrom="paragraph">
                  <wp:posOffset>5217795</wp:posOffset>
                </wp:positionV>
                <wp:extent cx="3304540" cy="304800"/>
                <wp:effectExtent l="0" t="0" r="1016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79570" y="6487795"/>
                          <a:ext cx="33045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 xml:space="preserve">附图2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项目与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所在区域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环境管控单元的位置关系图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1pt;margin-top:410.85pt;height:24pt;width:260.2pt;z-index:251661312;mso-width-relative:page;mso-height-relative:page;" fillcolor="#FFFFFF [3201]" filled="t" stroked="f" coordsize="21600,21600" o:gfxdata="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KAuu&#10;1wAAAAsBAAAPAAAAAAAAAAEAIAAAACIAAABkcnMvZG93bnJldi54bWxQSwECFAAUAAAACACHTuJA&#10;Wl79n1sCAACb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 xml:space="preserve">附图2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项目与</w:t>
                      </w:r>
                      <w:r>
                        <w:rPr>
                          <w:rFonts w:hint="eastAsia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所在区域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bCs/>
                          <w:color w:val="000000"/>
                          <w:sz w:val="21"/>
                          <w:szCs w:val="21"/>
                          <w:lang w:val="en-US" w:eastAsia="zh-CN"/>
                        </w:rPr>
                        <w:t>环境管控单元的位置关系图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Helvetica" w:hAnsi="Helvetica" w:eastAsia="Helvetica"/>
          <w:sz w:val="28"/>
          <w:szCs w:val="24"/>
        </w:rPr>
        <w:drawing>
          <wp:inline distT="0" distB="0" distL="114300" distR="114300">
            <wp:extent cx="8553450" cy="5132070"/>
            <wp:effectExtent l="0" t="0" r="0" b="1143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53450" cy="513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Y2RlMGI0NWI4ZmRjYWJhMGFmOWMwNWUyYTVhZGYifQ=="/>
  </w:docVars>
  <w:rsids>
    <w:rsidRoot w:val="7662437B"/>
    <w:rsid w:val="05453461"/>
    <w:rsid w:val="0D21410A"/>
    <w:rsid w:val="10C55A74"/>
    <w:rsid w:val="177510BA"/>
    <w:rsid w:val="258A5DF9"/>
    <w:rsid w:val="2B1B2F6C"/>
    <w:rsid w:val="4176643B"/>
    <w:rsid w:val="53F952C0"/>
    <w:rsid w:val="58B7165E"/>
    <w:rsid w:val="73685D80"/>
    <w:rsid w:val="7662437B"/>
    <w:rsid w:val="78E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Times New Roman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link w:val="9"/>
    <w:semiHidden/>
    <w:uiPriority w:val="0"/>
    <w:rPr>
      <w:rFonts w:ascii="宋体" w:hAnsi="宋体" w:cs="宋体"/>
      <w:sz w:val="24"/>
    </w:rPr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样式 四号 左侧:  1.53 厘米 + 首行缩进:  2 字符 + 居中 左侧:  2 字符 首行缩进:  2..."/>
    <w:basedOn w:val="3"/>
    <w:qFormat/>
    <w:uiPriority w:val="0"/>
    <w:pPr>
      <w:ind w:firstLine="0" w:firstLineChars="0"/>
      <w:jc w:val="center"/>
    </w:pPr>
  </w:style>
  <w:style w:type="paragraph" w:customStyle="1" w:styleId="3">
    <w:name w:val="样式 样式 四号 左侧:  1.53 厘米 + 首行缩进:  2 字符"/>
    <w:basedOn w:val="4"/>
    <w:autoRedefine/>
    <w:qFormat/>
    <w:uiPriority w:val="0"/>
    <w:pPr>
      <w:ind w:left="200" w:leftChars="200"/>
    </w:pPr>
    <w:rPr>
      <w:szCs w:val="20"/>
    </w:rPr>
  </w:style>
  <w:style w:type="paragraph" w:customStyle="1" w:styleId="4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styleId="5">
    <w:name w:val="Body Text"/>
    <w:basedOn w:val="1"/>
    <w:link w:val="10"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 Char1"/>
    <w:basedOn w:val="1"/>
    <w:link w:val="8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</w:rPr>
  </w:style>
  <w:style w:type="character" w:customStyle="1" w:styleId="10">
    <w:name w:val="正文文本 Char"/>
    <w:basedOn w:val="8"/>
    <w:link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2021-03-09T02:28:00Z</dcterms:created>
  <dc:creator>Administrator</dc:creator>
  <cp:lastModifiedBy>无解</cp:lastModifiedBy>
  <dcterms:modified xsi:type="dcterms:W3CDTF">2024-01-29T00:55:04Z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D05A022B9E5A4DF1B7E5044DE8A6FC30</vt:lpwstr>
  </property>
</Properties>
</file>